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A7C" w:rsidRDefault="00192236">
      <w:r>
        <w:t xml:space="preserve">Evidencia žiadostí o zabezpečenie poskytovania sociálnej služby </w:t>
      </w:r>
    </w:p>
    <w:tbl>
      <w:tblPr>
        <w:tblStyle w:val="TableGrid"/>
        <w:tblW w:w="12955" w:type="dxa"/>
        <w:tblInd w:w="14" w:type="dxa"/>
        <w:tblCellMar>
          <w:top w:w="46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324"/>
        <w:gridCol w:w="3056"/>
        <w:gridCol w:w="1277"/>
        <w:gridCol w:w="1320"/>
        <w:gridCol w:w="1496"/>
        <w:gridCol w:w="1438"/>
        <w:gridCol w:w="3044"/>
      </w:tblGrid>
      <w:tr w:rsidR="008F4A7C" w:rsidTr="00786880">
        <w:trPr>
          <w:trHeight w:val="310"/>
        </w:trPr>
        <w:tc>
          <w:tcPr>
            <w:tcW w:w="43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A7C" w:rsidRDefault="00192236">
            <w:pPr>
              <w:ind w:left="2" w:right="0"/>
              <w:jc w:val="left"/>
            </w:pPr>
            <w:r>
              <w:t xml:space="preserve">Druh sociálnej služby: 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F4A7C" w:rsidRDefault="008F4A7C">
            <w:pPr>
              <w:spacing w:after="160"/>
              <w:ind w:right="0"/>
              <w:jc w:val="left"/>
            </w:pPr>
          </w:p>
        </w:tc>
        <w:tc>
          <w:tcPr>
            <w:tcW w:w="425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F4A7C" w:rsidRDefault="00192236">
            <w:pPr>
              <w:ind w:left="84" w:right="0"/>
              <w:jc w:val="left"/>
            </w:pPr>
            <w:r>
              <w:t xml:space="preserve">špecializované zariadenie </w:t>
            </w:r>
          </w:p>
        </w:tc>
        <w:tc>
          <w:tcPr>
            <w:tcW w:w="30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4A7C" w:rsidRDefault="00192236">
            <w:pPr>
              <w:ind w:right="59"/>
              <w:jc w:val="center"/>
            </w:pPr>
            <w:r>
              <w:t xml:space="preserve">Pôvodné označenie </w:t>
            </w:r>
          </w:p>
        </w:tc>
      </w:tr>
      <w:tr w:rsidR="008F4A7C" w:rsidTr="00786880">
        <w:trPr>
          <w:trHeight w:val="305"/>
        </w:trPr>
        <w:tc>
          <w:tcPr>
            <w:tcW w:w="43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A7C" w:rsidRDefault="00192236">
            <w:pPr>
              <w:ind w:left="2" w:right="0"/>
              <w:jc w:val="left"/>
            </w:pPr>
            <w:r>
              <w:t xml:space="preserve">Forma sociálnej služby: 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F4A7C" w:rsidRDefault="008F4A7C">
            <w:pPr>
              <w:spacing w:after="160"/>
              <w:ind w:right="0"/>
              <w:jc w:val="left"/>
            </w:pPr>
          </w:p>
        </w:tc>
        <w:tc>
          <w:tcPr>
            <w:tcW w:w="281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F4A7C" w:rsidRDefault="00192236">
            <w:pPr>
              <w:ind w:left="190" w:right="0"/>
              <w:jc w:val="left"/>
            </w:pPr>
            <w:r>
              <w:t xml:space="preserve">pobytová </w:t>
            </w:r>
          </w:p>
        </w:tc>
        <w:tc>
          <w:tcPr>
            <w:tcW w:w="1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A7C" w:rsidRDefault="00192236">
            <w:pPr>
              <w:ind w:right="60"/>
              <w:jc w:val="center"/>
            </w:pPr>
            <w:r>
              <w:t xml:space="preserve">celoročná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F4A7C" w:rsidRDefault="008F4A7C">
            <w:pPr>
              <w:spacing w:after="160"/>
              <w:ind w:right="0"/>
              <w:jc w:val="left"/>
            </w:pPr>
          </w:p>
        </w:tc>
      </w:tr>
      <w:tr w:rsidR="008F4A7C" w:rsidTr="00786880">
        <w:trPr>
          <w:trHeight w:val="859"/>
        </w:trPr>
        <w:tc>
          <w:tcPr>
            <w:tcW w:w="1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4A7C" w:rsidRDefault="00192236">
            <w:pPr>
              <w:ind w:left="62" w:right="57"/>
              <w:jc w:val="center"/>
            </w:pPr>
            <w:proofErr w:type="spellStart"/>
            <w:r>
              <w:rPr>
                <w:b w:val="0"/>
              </w:rPr>
              <w:t>Porado</w:t>
            </w:r>
            <w:proofErr w:type="spellEnd"/>
            <w:r>
              <w:rPr>
                <w:b w:val="0"/>
              </w:rPr>
              <w:t xml:space="preserve">- </w:t>
            </w:r>
            <w:proofErr w:type="spellStart"/>
            <w:r>
              <w:rPr>
                <w:b w:val="0"/>
              </w:rPr>
              <w:t>vé</w:t>
            </w:r>
            <w:proofErr w:type="spellEnd"/>
            <w:r>
              <w:rPr>
                <w:b w:val="0"/>
              </w:rPr>
              <w:t xml:space="preserve"> číslo </w:t>
            </w:r>
          </w:p>
        </w:tc>
        <w:tc>
          <w:tcPr>
            <w:tcW w:w="3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4A7C" w:rsidRDefault="00192236">
            <w:pPr>
              <w:ind w:right="59"/>
              <w:jc w:val="center"/>
            </w:pPr>
            <w:r>
              <w:rPr>
                <w:b w:val="0"/>
              </w:rPr>
              <w:t xml:space="preserve">Číslo rozhodnutia žiadateľa 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4A7C" w:rsidRDefault="00192236">
            <w:pPr>
              <w:ind w:right="0"/>
              <w:jc w:val="center"/>
            </w:pPr>
            <w:r>
              <w:rPr>
                <w:b w:val="0"/>
              </w:rPr>
              <w:t xml:space="preserve">Vydané dňa 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A7C" w:rsidRDefault="00192236">
            <w:pPr>
              <w:ind w:right="0" w:firstLine="4"/>
              <w:jc w:val="center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1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4A7C" w:rsidRDefault="00192236">
            <w:pPr>
              <w:ind w:right="0"/>
              <w:jc w:val="center"/>
            </w:pPr>
            <w:r>
              <w:rPr>
                <w:b w:val="0"/>
              </w:rPr>
              <w:t xml:space="preserve">Kraj trvalého pobytu </w:t>
            </w:r>
          </w:p>
        </w:tc>
        <w:tc>
          <w:tcPr>
            <w:tcW w:w="1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4A7C" w:rsidRDefault="00192236">
            <w:pPr>
              <w:ind w:right="0"/>
              <w:jc w:val="center"/>
            </w:pPr>
            <w:r>
              <w:rPr>
                <w:b w:val="0"/>
              </w:rPr>
              <w:t xml:space="preserve">Stupeň odkázanosti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F4A7C" w:rsidRDefault="008F4A7C">
            <w:pPr>
              <w:spacing w:after="160"/>
              <w:ind w:right="0"/>
              <w:jc w:val="left"/>
            </w:pPr>
          </w:p>
        </w:tc>
      </w:tr>
      <w:tr w:rsidR="008F4A7C" w:rsidTr="00786880">
        <w:trPr>
          <w:trHeight w:val="288"/>
        </w:trPr>
        <w:tc>
          <w:tcPr>
            <w:tcW w:w="13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F4A7C" w:rsidRDefault="00192236">
            <w:pPr>
              <w:ind w:right="57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1. </w:t>
            </w:r>
          </w:p>
        </w:tc>
        <w:tc>
          <w:tcPr>
            <w:tcW w:w="30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F4A7C" w:rsidRDefault="00192236">
            <w:pPr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CS 3963/2018 CZ 12174/2018 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F4A7C" w:rsidRDefault="00192236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01.06.2018 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F4A7C" w:rsidRDefault="00192236">
            <w:pPr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08.10.2018 </w:t>
            </w:r>
          </w:p>
        </w:tc>
        <w:tc>
          <w:tcPr>
            <w:tcW w:w="14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F4A7C" w:rsidRDefault="00192236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Nitriansky </w:t>
            </w:r>
          </w:p>
        </w:tc>
        <w:tc>
          <w:tcPr>
            <w:tcW w:w="14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F4A7C" w:rsidRDefault="00192236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VI. </w:t>
            </w:r>
          </w:p>
        </w:tc>
        <w:tc>
          <w:tcPr>
            <w:tcW w:w="30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F4A7C" w:rsidRDefault="00192236">
            <w:pPr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KKM G 64/18 </w:t>
            </w:r>
          </w:p>
        </w:tc>
      </w:tr>
      <w:tr w:rsidR="008F4A7C" w:rsidTr="00786880">
        <w:trPr>
          <w:trHeight w:val="279"/>
        </w:trPr>
        <w:tc>
          <w:tcPr>
            <w:tcW w:w="1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F4A7C" w:rsidRDefault="00192236">
            <w:pPr>
              <w:ind w:right="57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2.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F4A7C" w:rsidRDefault="00192236">
            <w:pPr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CS 4390/2019 CZ 1795/2019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F4A7C" w:rsidRDefault="00192236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25.01.2019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F4A7C" w:rsidRDefault="00192236">
            <w:pPr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30.01.2019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F4A7C" w:rsidRDefault="00192236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Nitriansky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F4A7C" w:rsidRDefault="00192236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V.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F4A7C" w:rsidRDefault="00192236">
            <w:pPr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8F4A7C" w:rsidTr="00786880">
        <w:trPr>
          <w:trHeight w:val="278"/>
        </w:trPr>
        <w:tc>
          <w:tcPr>
            <w:tcW w:w="1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F4A7C" w:rsidRDefault="003237E8">
            <w:pPr>
              <w:ind w:right="57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3</w:t>
            </w:r>
            <w:r w:rsidR="00192236">
              <w:rPr>
                <w:rFonts w:ascii="Calibri" w:eastAsia="Calibri" w:hAnsi="Calibri" w:cs="Calibri"/>
                <w:b w:val="0"/>
                <w:sz w:val="22"/>
              </w:rPr>
              <w:t xml:space="preserve">.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F4A7C" w:rsidRDefault="00192236">
            <w:pPr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CS 10417/2020 CZ 42145/2020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F4A7C" w:rsidRDefault="00192236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02.02.2020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F4A7C" w:rsidRDefault="00192236">
            <w:pPr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22.01.2021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F4A7C" w:rsidRDefault="00192236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Nitriansky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4A7C" w:rsidRDefault="00192236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VI.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F4A7C" w:rsidRDefault="00192236">
            <w:pPr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8F4A7C" w:rsidTr="00786880">
        <w:trPr>
          <w:trHeight w:val="278"/>
        </w:trPr>
        <w:tc>
          <w:tcPr>
            <w:tcW w:w="1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F4A7C" w:rsidRDefault="00D31120">
            <w:pPr>
              <w:ind w:right="57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4</w:t>
            </w:r>
            <w:r w:rsidR="00192236">
              <w:rPr>
                <w:rFonts w:ascii="Calibri" w:eastAsia="Calibri" w:hAnsi="Calibri" w:cs="Calibri"/>
                <w:b w:val="0"/>
                <w:sz w:val="22"/>
              </w:rPr>
              <w:t xml:space="preserve">.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F4A7C" w:rsidRDefault="00192236">
            <w:pPr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CS 6137/2021 CZ 5488/2021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F4A7C" w:rsidRDefault="00192236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29.03.2021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F4A7C" w:rsidRDefault="00192236">
            <w:pPr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26.04.2021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F4A7C" w:rsidRDefault="00192236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Nitriansky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4A7C" w:rsidRDefault="00192236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VI.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F4A7C" w:rsidRDefault="00192236">
            <w:pPr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8F4A7C" w:rsidTr="00786880">
        <w:trPr>
          <w:trHeight w:val="278"/>
        </w:trPr>
        <w:tc>
          <w:tcPr>
            <w:tcW w:w="1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F4A7C" w:rsidRDefault="00D31120">
            <w:pPr>
              <w:ind w:right="57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5</w:t>
            </w:r>
            <w:r w:rsidR="00192236">
              <w:rPr>
                <w:rFonts w:ascii="Calibri" w:eastAsia="Calibri" w:hAnsi="Calibri" w:cs="Calibri"/>
                <w:b w:val="0"/>
                <w:sz w:val="22"/>
              </w:rPr>
              <w:t xml:space="preserve">.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F4A7C" w:rsidRDefault="00192236">
            <w:pPr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CS 7459/2021 CZ 13977/2021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F4A7C" w:rsidRDefault="00192236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27.05.2021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F4A7C" w:rsidRDefault="00192236">
            <w:pPr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18.08.2021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F4A7C" w:rsidRDefault="00192236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Nitriansky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4A7C" w:rsidRDefault="00192236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VI.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F4A7C" w:rsidRDefault="00192236">
            <w:pPr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8F4A7C" w:rsidTr="00786880">
        <w:trPr>
          <w:trHeight w:val="278"/>
        </w:trPr>
        <w:tc>
          <w:tcPr>
            <w:tcW w:w="1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F4A7C" w:rsidRDefault="00D31120">
            <w:pPr>
              <w:ind w:right="57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6</w:t>
            </w:r>
            <w:r w:rsidR="00192236">
              <w:rPr>
                <w:rFonts w:ascii="Calibri" w:eastAsia="Calibri" w:hAnsi="Calibri" w:cs="Calibri"/>
                <w:b w:val="0"/>
                <w:sz w:val="22"/>
              </w:rPr>
              <w:t xml:space="preserve">.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F4A7C" w:rsidRDefault="00192236">
            <w:pPr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CS 7766/2021 CZ 19281/2021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F4A7C" w:rsidRDefault="00192236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07.07.2021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F4A7C" w:rsidRDefault="00192236">
            <w:pPr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30.08.2021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F4A7C" w:rsidRDefault="00192236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Nitriansky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4A7C" w:rsidRDefault="00192236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VI.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F4A7C" w:rsidRDefault="00192236">
            <w:pPr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8F4A7C" w:rsidTr="00786880">
        <w:trPr>
          <w:trHeight w:val="278"/>
        </w:trPr>
        <w:tc>
          <w:tcPr>
            <w:tcW w:w="1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F4A7C" w:rsidRDefault="00D31120">
            <w:pPr>
              <w:ind w:right="57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7</w:t>
            </w:r>
            <w:r w:rsidR="00192236">
              <w:rPr>
                <w:rFonts w:ascii="Calibri" w:eastAsia="Calibri" w:hAnsi="Calibri" w:cs="Calibri"/>
                <w:b w:val="0"/>
                <w:sz w:val="22"/>
              </w:rPr>
              <w:t xml:space="preserve">.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F4A7C" w:rsidRDefault="00192236">
            <w:pPr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CS 8272/2021 CZ 15570/2021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F4A7C" w:rsidRDefault="00192236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28.06.2021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F4A7C" w:rsidRDefault="00192236">
            <w:pPr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11.10.2021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F4A7C" w:rsidRDefault="00192236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Nitriansky 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4A7C" w:rsidRDefault="00192236">
            <w:pPr>
              <w:ind w:left="2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VI.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F4A7C" w:rsidRDefault="00192236">
            <w:pPr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</w:tbl>
    <w:p w:rsidR="008F4A7C" w:rsidRDefault="00192236">
      <w:pPr>
        <w:ind w:right="0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  <w:bookmarkStart w:id="0" w:name="_GoBack"/>
      <w:bookmarkEnd w:id="0"/>
    </w:p>
    <w:sectPr w:rsidR="008F4A7C">
      <w:pgSz w:w="16838" w:h="11906" w:orient="landscape"/>
      <w:pgMar w:top="1440" w:right="144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7C"/>
    <w:rsid w:val="00192236"/>
    <w:rsid w:val="003237E8"/>
    <w:rsid w:val="0050427B"/>
    <w:rsid w:val="005E3D32"/>
    <w:rsid w:val="00786880"/>
    <w:rsid w:val="008F4A7C"/>
    <w:rsid w:val="00BF6F5B"/>
    <w:rsid w:val="00D3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D732"/>
  <w15:docId w15:val="{33FEC77F-90C3-4B60-B220-38AC4B5C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/>
      <w:ind w:right="3721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XXX1</cp:lastModifiedBy>
  <cp:revision>2</cp:revision>
  <cp:lastPrinted>2022-01-03T13:52:00Z</cp:lastPrinted>
  <dcterms:created xsi:type="dcterms:W3CDTF">2022-07-29T10:31:00Z</dcterms:created>
  <dcterms:modified xsi:type="dcterms:W3CDTF">2022-07-29T10:31:00Z</dcterms:modified>
</cp:coreProperties>
</file>